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3D2" w:rsidRDefault="007C57BF" w:rsidP="007C57BF">
      <w:pPr>
        <w:jc w:val="center"/>
        <w:rPr>
          <w:rFonts w:ascii="Modern No. 20" w:hAnsi="Modern No. 20"/>
          <w:b/>
          <w:sz w:val="36"/>
          <w:szCs w:val="36"/>
        </w:rPr>
      </w:pPr>
      <w:r w:rsidRPr="007C57BF">
        <w:rPr>
          <w:rFonts w:ascii="Modern No. 20" w:hAnsi="Modern No. 20"/>
          <w:b/>
          <w:sz w:val="36"/>
          <w:szCs w:val="36"/>
        </w:rPr>
        <w:t>New Historical Criticism</w:t>
      </w:r>
    </w:p>
    <w:p w:rsidR="007C57BF" w:rsidRDefault="007C57BF" w:rsidP="007C57BF">
      <w:pPr>
        <w:rPr>
          <w:rFonts w:ascii="Modern No. 20" w:hAnsi="Modern No. 20"/>
          <w:sz w:val="24"/>
          <w:szCs w:val="24"/>
        </w:rPr>
      </w:pPr>
      <w:r w:rsidRPr="007C57BF">
        <w:rPr>
          <w:rFonts w:ascii="Modern No. 20" w:hAnsi="Modern No. 20"/>
          <w:sz w:val="24"/>
          <w:szCs w:val="24"/>
        </w:rPr>
        <w:t>-New Historicist critics believe that:</w:t>
      </w:r>
    </w:p>
    <w:p w:rsidR="00077E61" w:rsidRPr="00077E61" w:rsidRDefault="00077E61" w:rsidP="00077E61">
      <w:pPr>
        <w:pStyle w:val="ListParagraph"/>
        <w:numPr>
          <w:ilvl w:val="0"/>
          <w:numId w:val="1"/>
        </w:numPr>
        <w:rPr>
          <w:rFonts w:ascii="Modern No. 20" w:hAnsi="Modern No. 20"/>
          <w:sz w:val="24"/>
          <w:szCs w:val="24"/>
        </w:rPr>
      </w:pPr>
      <w:r>
        <w:rPr>
          <w:rFonts w:ascii="Modern No. 20" w:hAnsi="Modern No. 20" w:cs="Arial"/>
          <w:sz w:val="24"/>
          <w:szCs w:val="24"/>
        </w:rPr>
        <w:t>I</w:t>
      </w:r>
      <w:r w:rsidRPr="00077E61">
        <w:rPr>
          <w:rFonts w:ascii="Modern No. 20" w:hAnsi="Modern No. 20" w:cs="Arial"/>
          <w:sz w:val="24"/>
          <w:szCs w:val="24"/>
        </w:rPr>
        <w:t>ts main focus is to look at things outside of the work, instead of reading the text as a thing apart from the author.</w:t>
      </w:r>
    </w:p>
    <w:p w:rsidR="007C57BF" w:rsidRPr="007C57BF" w:rsidRDefault="007C57BF" w:rsidP="007C57BF">
      <w:pPr>
        <w:pStyle w:val="ListParagraph"/>
        <w:numPr>
          <w:ilvl w:val="0"/>
          <w:numId w:val="1"/>
        </w:numPr>
        <w:rPr>
          <w:rFonts w:ascii="Modern No. 20" w:hAnsi="Modern No. 20"/>
          <w:sz w:val="24"/>
          <w:szCs w:val="24"/>
        </w:rPr>
      </w:pPr>
      <w:r w:rsidRPr="007C57BF">
        <w:rPr>
          <w:rFonts w:ascii="Modern No. 20" w:hAnsi="Modern No. 20"/>
          <w:sz w:val="24"/>
          <w:szCs w:val="24"/>
        </w:rPr>
        <w:t>Cultural values can be identified by looking at art, music, literature, fashions, religion, politics, and other aspects of society.</w:t>
      </w:r>
    </w:p>
    <w:p w:rsidR="007C57BF" w:rsidRDefault="007C57BF" w:rsidP="007C57BF">
      <w:pPr>
        <w:pStyle w:val="ListParagraph"/>
        <w:numPr>
          <w:ilvl w:val="0"/>
          <w:numId w:val="1"/>
        </w:numPr>
        <w:rPr>
          <w:rFonts w:ascii="Modern No. 20" w:hAnsi="Modern No. 20"/>
          <w:sz w:val="24"/>
          <w:szCs w:val="24"/>
        </w:rPr>
      </w:pPr>
      <w:r w:rsidRPr="007C57BF">
        <w:rPr>
          <w:rFonts w:ascii="Modern No. 20" w:hAnsi="Modern No. 20"/>
          <w:sz w:val="24"/>
          <w:szCs w:val="24"/>
        </w:rPr>
        <w:t>As we understand what people value and who has the power, we are able to determine the meaning of the text.</w:t>
      </w:r>
    </w:p>
    <w:p w:rsidR="005F0B3B" w:rsidRPr="007C57BF" w:rsidRDefault="005F0B3B" w:rsidP="007C57BF">
      <w:pPr>
        <w:pStyle w:val="ListParagraph"/>
        <w:numPr>
          <w:ilvl w:val="0"/>
          <w:numId w:val="1"/>
        </w:numPr>
        <w:rPr>
          <w:rFonts w:ascii="Modern No. 20" w:hAnsi="Modern No. 20"/>
          <w:sz w:val="24"/>
          <w:szCs w:val="24"/>
        </w:rPr>
      </w:pPr>
      <w:r>
        <w:rPr>
          <w:rFonts w:ascii="Modern No. 20" w:hAnsi="Modern No. 20"/>
          <w:sz w:val="24"/>
          <w:szCs w:val="24"/>
        </w:rPr>
        <w:t>The text is a product of social causes and a producer of social effects.</w:t>
      </w:r>
    </w:p>
    <w:p w:rsidR="007C57BF" w:rsidRDefault="007C57BF" w:rsidP="007C57BF">
      <w:pPr>
        <w:pStyle w:val="ListParagraph"/>
        <w:numPr>
          <w:ilvl w:val="0"/>
          <w:numId w:val="1"/>
        </w:numPr>
        <w:rPr>
          <w:rFonts w:ascii="Modern No. 20" w:hAnsi="Modern No. 20"/>
          <w:sz w:val="24"/>
          <w:szCs w:val="24"/>
        </w:rPr>
      </w:pPr>
      <w:r w:rsidRPr="007C57BF">
        <w:rPr>
          <w:rFonts w:ascii="Modern No. 20" w:hAnsi="Modern No. 20"/>
          <w:sz w:val="24"/>
          <w:szCs w:val="24"/>
        </w:rPr>
        <w:t xml:space="preserve">Example: </w:t>
      </w:r>
      <w:r w:rsidR="005F0B3B">
        <w:rPr>
          <w:rFonts w:ascii="Modern No. 20" w:hAnsi="Modern No. 20"/>
          <w:sz w:val="24"/>
          <w:szCs w:val="24"/>
        </w:rPr>
        <w:t xml:space="preserve">Fitzgerald wrote during the jazz age when women were expressing themselves more freely than they had in previous times; his book </w:t>
      </w:r>
      <w:r w:rsidR="005F0B3B">
        <w:rPr>
          <w:rFonts w:ascii="Modern No. 20" w:hAnsi="Modern No. 20"/>
          <w:sz w:val="24"/>
          <w:szCs w:val="24"/>
          <w:u w:val="single"/>
        </w:rPr>
        <w:t>The Great Gatsby</w:t>
      </w:r>
      <w:r w:rsidR="005F0B3B">
        <w:rPr>
          <w:rFonts w:ascii="Modern No. 20" w:hAnsi="Modern No. 20"/>
          <w:sz w:val="24"/>
          <w:szCs w:val="24"/>
        </w:rPr>
        <w:t xml:space="preserve"> includes women who dress as flappers, smoke cigarettes, drink alcohol, etc. The society valued freedom of expression; therefore, the women were able to gain more power than they had previously.</w:t>
      </w:r>
    </w:p>
    <w:p w:rsidR="00F07C79" w:rsidRPr="00F07C79" w:rsidRDefault="00F07C79" w:rsidP="00F07C79">
      <w:pPr>
        <w:rPr>
          <w:rFonts w:ascii="Modern No. 20" w:hAnsi="Modern No. 20"/>
          <w:b/>
          <w:sz w:val="24"/>
          <w:szCs w:val="24"/>
        </w:rPr>
      </w:pPr>
      <w:r w:rsidRPr="00F07C79">
        <w:rPr>
          <w:rFonts w:ascii="Modern No. 20" w:hAnsi="Modern No. 20"/>
          <w:b/>
          <w:sz w:val="24"/>
          <w:szCs w:val="24"/>
        </w:rPr>
        <w:t>Read the following poem once without knowing the cultural or historical context.</w:t>
      </w:r>
    </w:p>
    <w:tbl>
      <w:tblPr>
        <w:tblW w:w="5000" w:type="pct"/>
        <w:tblCellSpacing w:w="0" w:type="dxa"/>
        <w:tblCellMar>
          <w:left w:w="0" w:type="dxa"/>
          <w:right w:w="0" w:type="dxa"/>
        </w:tblCellMar>
        <w:tblLook w:val="04A0"/>
      </w:tblPr>
      <w:tblGrid>
        <w:gridCol w:w="9354"/>
        <w:gridCol w:w="6"/>
      </w:tblGrid>
      <w:tr w:rsidR="00F07C79" w:rsidRPr="00F07C79">
        <w:trPr>
          <w:tblCellSpacing w:w="0" w:type="dxa"/>
        </w:trPr>
        <w:tc>
          <w:tcPr>
            <w:tcW w:w="5000" w:type="pct"/>
            <w:vAlign w:val="center"/>
            <w:hideMark/>
          </w:tcPr>
          <w:tbl>
            <w:tblPr>
              <w:tblW w:w="5000" w:type="pct"/>
              <w:tblCellSpacing w:w="0" w:type="dxa"/>
              <w:tblCellMar>
                <w:left w:w="0" w:type="dxa"/>
                <w:right w:w="0" w:type="dxa"/>
              </w:tblCellMar>
              <w:tblLook w:val="04A0"/>
            </w:tblPr>
            <w:tblGrid>
              <w:gridCol w:w="9354"/>
            </w:tblGrid>
            <w:tr w:rsidR="00F07C79" w:rsidRPr="00F07C79">
              <w:trPr>
                <w:tblCellSpacing w:w="0" w:type="dxa"/>
              </w:trPr>
              <w:tc>
                <w:tcPr>
                  <w:tcW w:w="5000" w:type="pct"/>
                  <w:hideMark/>
                </w:tcPr>
                <w:p w:rsidR="00F07C79" w:rsidRPr="00F07C79" w:rsidRDefault="00F07C79" w:rsidP="00F07C79">
                  <w:pPr>
                    <w:spacing w:after="0" w:line="240" w:lineRule="auto"/>
                    <w:rPr>
                      <w:rFonts w:ascii="Verdana" w:eastAsia="Times New Roman" w:hAnsi="Verdana" w:cs="Times New Roman"/>
                      <w:sz w:val="20"/>
                      <w:szCs w:val="20"/>
                    </w:rPr>
                  </w:pPr>
                  <w:r w:rsidRPr="00F07C79">
                    <w:rPr>
                      <w:rFonts w:ascii="Trebuchet MS" w:eastAsia="Times New Roman" w:hAnsi="Trebuchet MS" w:cs="Times New Roman"/>
                      <w:b/>
                      <w:bCs/>
                      <w:sz w:val="30"/>
                      <w:szCs w:val="30"/>
                    </w:rPr>
                    <w:t>America</w:t>
                  </w:r>
                  <w:r w:rsidRPr="00F07C79">
                    <w:rPr>
                      <w:rFonts w:ascii="Verdana" w:eastAsia="Times New Roman" w:hAnsi="Verdana" w:cs="Times New Roman"/>
                      <w:sz w:val="20"/>
                      <w:szCs w:val="20"/>
                    </w:rPr>
                    <w:t xml:space="preserve"> </w:t>
                  </w:r>
                </w:p>
              </w:tc>
            </w:tr>
          </w:tbl>
          <w:p w:rsidR="00F07C79" w:rsidRPr="00F07C79" w:rsidRDefault="00F07C79" w:rsidP="00F07C79">
            <w:pPr>
              <w:spacing w:after="0" w:line="240" w:lineRule="auto"/>
              <w:rPr>
                <w:rFonts w:ascii="Verdana" w:eastAsia="Times New Roman" w:hAnsi="Verdana" w:cs="Times New Roman"/>
                <w:sz w:val="20"/>
                <w:szCs w:val="20"/>
              </w:rPr>
            </w:pPr>
          </w:p>
        </w:tc>
        <w:tc>
          <w:tcPr>
            <w:tcW w:w="1500" w:type="dxa"/>
            <w:vMerge w:val="restart"/>
            <w:hideMark/>
          </w:tcPr>
          <w:p w:rsidR="00F07C79" w:rsidRPr="00F07C79" w:rsidRDefault="00F07C79" w:rsidP="00F07C79">
            <w:pPr>
              <w:spacing w:after="0" w:line="240" w:lineRule="auto"/>
              <w:rPr>
                <w:rFonts w:ascii="Verdana" w:eastAsia="Times New Roman" w:hAnsi="Verdana" w:cs="Times New Roman"/>
                <w:sz w:val="20"/>
                <w:szCs w:val="20"/>
              </w:rPr>
            </w:pPr>
          </w:p>
        </w:tc>
      </w:tr>
      <w:tr w:rsidR="00F07C79" w:rsidRPr="00F07C79">
        <w:trPr>
          <w:tblCellSpacing w:w="0" w:type="dxa"/>
        </w:trPr>
        <w:tc>
          <w:tcPr>
            <w:tcW w:w="0" w:type="auto"/>
            <w:hideMark/>
          </w:tcPr>
          <w:tbl>
            <w:tblPr>
              <w:tblW w:w="5000" w:type="pct"/>
              <w:tblCellSpacing w:w="0" w:type="dxa"/>
              <w:tblCellMar>
                <w:left w:w="0" w:type="dxa"/>
                <w:right w:w="0" w:type="dxa"/>
              </w:tblCellMar>
              <w:tblLook w:val="04A0"/>
            </w:tblPr>
            <w:tblGrid>
              <w:gridCol w:w="71"/>
              <w:gridCol w:w="9283"/>
            </w:tblGrid>
            <w:tr w:rsidR="00F07C79" w:rsidRPr="00F07C79">
              <w:trPr>
                <w:tblCellSpacing w:w="0" w:type="dxa"/>
              </w:trPr>
              <w:tc>
                <w:tcPr>
                  <w:tcW w:w="450" w:type="dxa"/>
                  <w:hideMark/>
                </w:tcPr>
                <w:p w:rsidR="00F07C79" w:rsidRPr="00F07C79" w:rsidRDefault="00F07C79" w:rsidP="00F07C79">
                  <w:pPr>
                    <w:spacing w:after="0" w:line="240" w:lineRule="auto"/>
                    <w:rPr>
                      <w:rFonts w:ascii="Verdana" w:eastAsia="Times New Roman" w:hAnsi="Verdana" w:cs="Times New Roman"/>
                      <w:sz w:val="20"/>
                      <w:szCs w:val="20"/>
                    </w:rPr>
                  </w:pPr>
                  <w:r w:rsidRPr="00F07C79">
                    <w:rPr>
                      <w:rFonts w:ascii="Verdana" w:eastAsia="Times New Roman" w:hAnsi="Verdana" w:cs="Times New Roman"/>
                      <w:sz w:val="20"/>
                      <w:szCs w:val="20"/>
                    </w:rPr>
                    <w:t> </w:t>
                  </w:r>
                </w:p>
              </w:tc>
              <w:tc>
                <w:tcPr>
                  <w:tcW w:w="5000" w:type="pct"/>
                  <w:hideMark/>
                </w:tcPr>
                <w:p w:rsidR="00F07C79" w:rsidRDefault="00F07C79" w:rsidP="00F07C79">
                  <w:pPr>
                    <w:spacing w:after="0" w:line="240" w:lineRule="auto"/>
                    <w:rPr>
                      <w:rFonts w:ascii="Arial" w:eastAsia="Times New Roman" w:hAnsi="Arial" w:cs="Arial"/>
                      <w:sz w:val="21"/>
                      <w:szCs w:val="21"/>
                    </w:rPr>
                  </w:pPr>
                  <w:r w:rsidRPr="00F07C79">
                    <w:rPr>
                      <w:rFonts w:ascii="Arial" w:eastAsia="Times New Roman" w:hAnsi="Arial" w:cs="Arial"/>
                      <w:sz w:val="21"/>
                      <w:szCs w:val="21"/>
                    </w:rPr>
                    <w:t xml:space="preserve">Although she feeds me </w:t>
                  </w:r>
                  <w:hyperlink r:id="rId5" w:tgtFrame="_top" w:history="1">
                    <w:r w:rsidRPr="00F07C79">
                      <w:rPr>
                        <w:rFonts w:ascii="Arial" w:eastAsia="Times New Roman" w:hAnsi="Arial" w:cs="Arial"/>
                        <w:sz w:val="21"/>
                      </w:rPr>
                      <w:t>bread</w:t>
                    </w:r>
                  </w:hyperlink>
                  <w:r w:rsidRPr="00F07C79">
                    <w:rPr>
                      <w:rFonts w:ascii="Arial" w:eastAsia="Times New Roman" w:hAnsi="Arial" w:cs="Arial"/>
                      <w:sz w:val="21"/>
                      <w:szCs w:val="21"/>
                    </w:rPr>
                    <w:t xml:space="preserve"> of bitterness</w:t>
                  </w:r>
                  <w:proofErr w:type="gramStart"/>
                  <w:r w:rsidRPr="00F07C79">
                    <w:rPr>
                      <w:rFonts w:ascii="Arial" w:eastAsia="Times New Roman" w:hAnsi="Arial" w:cs="Arial"/>
                      <w:sz w:val="21"/>
                      <w:szCs w:val="21"/>
                    </w:rPr>
                    <w:t>,</w:t>
                  </w:r>
                  <w:proofErr w:type="gramEnd"/>
                  <w:r w:rsidRPr="00F07C79">
                    <w:rPr>
                      <w:rFonts w:ascii="Arial" w:eastAsia="Times New Roman" w:hAnsi="Arial" w:cs="Arial"/>
                      <w:sz w:val="21"/>
                      <w:szCs w:val="21"/>
                    </w:rPr>
                    <w:br/>
                    <w:t>And sinks into my throat her tiger's tooth,</w:t>
                  </w:r>
                  <w:r w:rsidRPr="00F07C79">
                    <w:rPr>
                      <w:rFonts w:ascii="Arial" w:eastAsia="Times New Roman" w:hAnsi="Arial" w:cs="Arial"/>
                      <w:sz w:val="21"/>
                      <w:szCs w:val="21"/>
                    </w:rPr>
                    <w:br/>
                    <w:t xml:space="preserve">Stealing my breath of </w:t>
                  </w:r>
                  <w:hyperlink r:id="rId6" w:tgtFrame="_top" w:history="1">
                    <w:r w:rsidRPr="00F07C79">
                      <w:rPr>
                        <w:rFonts w:ascii="Arial" w:eastAsia="Times New Roman" w:hAnsi="Arial" w:cs="Arial"/>
                        <w:sz w:val="21"/>
                      </w:rPr>
                      <w:t>life</w:t>
                    </w:r>
                  </w:hyperlink>
                  <w:r w:rsidRPr="00F07C79">
                    <w:rPr>
                      <w:rFonts w:ascii="Arial" w:eastAsia="Times New Roman" w:hAnsi="Arial" w:cs="Arial"/>
                      <w:sz w:val="21"/>
                      <w:szCs w:val="21"/>
                    </w:rPr>
                    <w:t>, I will confess</w:t>
                  </w:r>
                  <w:r w:rsidRPr="00F07C79">
                    <w:rPr>
                      <w:rFonts w:ascii="Arial" w:eastAsia="Times New Roman" w:hAnsi="Arial" w:cs="Arial"/>
                      <w:sz w:val="21"/>
                      <w:szCs w:val="21"/>
                    </w:rPr>
                    <w:br/>
                    <w:t>I love this cultured hell that tests my youth!</w:t>
                  </w:r>
                  <w:r w:rsidRPr="00F07C79">
                    <w:rPr>
                      <w:rFonts w:ascii="Arial" w:eastAsia="Times New Roman" w:hAnsi="Arial" w:cs="Arial"/>
                      <w:sz w:val="21"/>
                      <w:szCs w:val="21"/>
                    </w:rPr>
                    <w:br/>
                    <w:t>Her vigor flows like tides into my blood</w:t>
                  </w:r>
                  <w:proofErr w:type="gramStart"/>
                  <w:r w:rsidRPr="00F07C79">
                    <w:rPr>
                      <w:rFonts w:ascii="Arial" w:eastAsia="Times New Roman" w:hAnsi="Arial" w:cs="Arial"/>
                      <w:sz w:val="21"/>
                      <w:szCs w:val="21"/>
                    </w:rPr>
                    <w:t>,</w:t>
                  </w:r>
                  <w:proofErr w:type="gramEnd"/>
                  <w:r w:rsidRPr="00F07C79">
                    <w:rPr>
                      <w:rFonts w:ascii="Arial" w:eastAsia="Times New Roman" w:hAnsi="Arial" w:cs="Arial"/>
                      <w:sz w:val="21"/>
                      <w:szCs w:val="21"/>
                    </w:rPr>
                    <w:br/>
                    <w:t>Giving me strength erect against her hate.</w:t>
                  </w:r>
                  <w:r w:rsidRPr="00F07C79">
                    <w:rPr>
                      <w:rFonts w:ascii="Arial" w:eastAsia="Times New Roman" w:hAnsi="Arial" w:cs="Arial"/>
                      <w:sz w:val="21"/>
                      <w:szCs w:val="21"/>
                    </w:rPr>
                    <w:br/>
                    <w:t>Her bigness sweeps my being like a flood.</w:t>
                  </w:r>
                  <w:r w:rsidRPr="00F07C79">
                    <w:rPr>
                      <w:rFonts w:ascii="Arial" w:eastAsia="Times New Roman" w:hAnsi="Arial" w:cs="Arial"/>
                      <w:sz w:val="21"/>
                      <w:szCs w:val="21"/>
                    </w:rPr>
                    <w:br/>
                    <w:t>Yet as a rebel fronts a king in state</w:t>
                  </w:r>
                  <w:proofErr w:type="gramStart"/>
                  <w:r w:rsidRPr="00F07C79">
                    <w:rPr>
                      <w:rFonts w:ascii="Arial" w:eastAsia="Times New Roman" w:hAnsi="Arial" w:cs="Arial"/>
                      <w:sz w:val="21"/>
                      <w:szCs w:val="21"/>
                    </w:rPr>
                    <w:t>,</w:t>
                  </w:r>
                  <w:proofErr w:type="gramEnd"/>
                  <w:r w:rsidRPr="00F07C79">
                    <w:rPr>
                      <w:rFonts w:ascii="Arial" w:eastAsia="Times New Roman" w:hAnsi="Arial" w:cs="Arial"/>
                      <w:sz w:val="21"/>
                      <w:szCs w:val="21"/>
                    </w:rPr>
                    <w:br/>
                    <w:t>I stand within her walls with not a shred</w:t>
                  </w:r>
                  <w:r w:rsidRPr="00F07C79">
                    <w:rPr>
                      <w:rFonts w:ascii="Arial" w:eastAsia="Times New Roman" w:hAnsi="Arial" w:cs="Arial"/>
                      <w:sz w:val="21"/>
                      <w:szCs w:val="21"/>
                    </w:rPr>
                    <w:br/>
                    <w:t>Of terror, malice, not a word of jeer.</w:t>
                  </w:r>
                  <w:r w:rsidRPr="00F07C79">
                    <w:rPr>
                      <w:rFonts w:ascii="Arial" w:eastAsia="Times New Roman" w:hAnsi="Arial" w:cs="Arial"/>
                      <w:sz w:val="21"/>
                      <w:szCs w:val="21"/>
                    </w:rPr>
                    <w:br/>
                    <w:t>Darkly I gaze into the days ahead</w:t>
                  </w:r>
                  <w:proofErr w:type="gramStart"/>
                  <w:r w:rsidRPr="00F07C79">
                    <w:rPr>
                      <w:rFonts w:ascii="Arial" w:eastAsia="Times New Roman" w:hAnsi="Arial" w:cs="Arial"/>
                      <w:sz w:val="21"/>
                      <w:szCs w:val="21"/>
                    </w:rPr>
                    <w:t>,</w:t>
                  </w:r>
                  <w:proofErr w:type="gramEnd"/>
                  <w:r w:rsidRPr="00F07C79">
                    <w:rPr>
                      <w:rFonts w:ascii="Arial" w:eastAsia="Times New Roman" w:hAnsi="Arial" w:cs="Arial"/>
                      <w:sz w:val="21"/>
                      <w:szCs w:val="21"/>
                    </w:rPr>
                    <w:br/>
                    <w:t xml:space="preserve">And see her might and </w:t>
                  </w:r>
                  <w:hyperlink r:id="rId7" w:tgtFrame="_top" w:history="1">
                    <w:r w:rsidRPr="00F07C79">
                      <w:rPr>
                        <w:rFonts w:ascii="Arial" w:eastAsia="Times New Roman" w:hAnsi="Arial" w:cs="Arial"/>
                        <w:sz w:val="21"/>
                      </w:rPr>
                      <w:t>granite</w:t>
                    </w:r>
                  </w:hyperlink>
                  <w:r w:rsidRPr="00F07C79">
                    <w:rPr>
                      <w:rFonts w:ascii="Arial" w:eastAsia="Times New Roman" w:hAnsi="Arial" w:cs="Arial"/>
                      <w:sz w:val="21"/>
                      <w:szCs w:val="21"/>
                    </w:rPr>
                    <w:t xml:space="preserve"> wonders there,</w:t>
                  </w:r>
                  <w:r w:rsidRPr="00F07C79">
                    <w:rPr>
                      <w:rFonts w:ascii="Arial" w:eastAsia="Times New Roman" w:hAnsi="Arial" w:cs="Arial"/>
                      <w:sz w:val="21"/>
                      <w:szCs w:val="21"/>
                    </w:rPr>
                    <w:br/>
                    <w:t>Beneath the touch of Time's unerring hand,</w:t>
                  </w:r>
                  <w:r w:rsidRPr="00F07C79">
                    <w:rPr>
                      <w:rFonts w:ascii="Arial" w:eastAsia="Times New Roman" w:hAnsi="Arial" w:cs="Arial"/>
                      <w:sz w:val="21"/>
                      <w:szCs w:val="21"/>
                    </w:rPr>
                    <w:br/>
                    <w:t xml:space="preserve">Like priceless treasures sinking in the </w:t>
                  </w:r>
                  <w:hyperlink r:id="rId8" w:tgtFrame="_top" w:history="1">
                    <w:r w:rsidRPr="00F07C79">
                      <w:rPr>
                        <w:rFonts w:ascii="Arial" w:eastAsia="Times New Roman" w:hAnsi="Arial" w:cs="Arial"/>
                        <w:sz w:val="21"/>
                      </w:rPr>
                      <w:t>sand</w:t>
                    </w:r>
                  </w:hyperlink>
                  <w:r w:rsidRPr="00F07C79">
                    <w:rPr>
                      <w:rFonts w:ascii="Arial" w:eastAsia="Times New Roman" w:hAnsi="Arial" w:cs="Arial"/>
                      <w:sz w:val="21"/>
                      <w:szCs w:val="21"/>
                    </w:rPr>
                    <w:t xml:space="preserve">. </w:t>
                  </w:r>
                </w:p>
                <w:p w:rsidR="00590A93" w:rsidRDefault="00590A93" w:rsidP="00F07C79">
                  <w:pPr>
                    <w:spacing w:after="0" w:line="240" w:lineRule="auto"/>
                    <w:rPr>
                      <w:rFonts w:ascii="Arial" w:eastAsia="Times New Roman" w:hAnsi="Arial" w:cs="Arial"/>
                      <w:sz w:val="21"/>
                      <w:szCs w:val="21"/>
                    </w:rPr>
                  </w:pPr>
                </w:p>
                <w:p w:rsidR="00F07C79" w:rsidRDefault="00590A93" w:rsidP="00F07C79">
                  <w:pPr>
                    <w:spacing w:after="0" w:line="240" w:lineRule="auto"/>
                    <w:rPr>
                      <w:rFonts w:ascii="Arial" w:eastAsia="Times New Roman" w:hAnsi="Arial" w:cs="Arial"/>
                      <w:sz w:val="21"/>
                      <w:szCs w:val="21"/>
                    </w:rPr>
                  </w:pPr>
                  <w:r>
                    <w:rPr>
                      <w:rFonts w:ascii="Arial" w:eastAsia="Times New Roman" w:hAnsi="Arial" w:cs="Arial"/>
                      <w:sz w:val="21"/>
                      <w:szCs w:val="21"/>
                    </w:rPr>
                    <w:t xml:space="preserve">                            -Claude McKay</w:t>
                  </w:r>
                </w:p>
                <w:p w:rsidR="00590A93" w:rsidRDefault="00590A93" w:rsidP="00F07C79">
                  <w:pPr>
                    <w:spacing w:after="0" w:line="240" w:lineRule="auto"/>
                    <w:rPr>
                      <w:rFonts w:ascii="Arial" w:eastAsia="Times New Roman" w:hAnsi="Arial" w:cs="Arial"/>
                      <w:sz w:val="21"/>
                      <w:szCs w:val="21"/>
                    </w:rPr>
                  </w:pPr>
                </w:p>
                <w:p w:rsidR="007254E2" w:rsidRDefault="00F07C79" w:rsidP="007254E2">
                  <w:pPr>
                    <w:spacing w:after="0" w:line="240" w:lineRule="auto"/>
                    <w:rPr>
                      <w:rFonts w:ascii="Modern No. 20" w:eastAsia="Times New Roman" w:hAnsi="Modern No. 20" w:cs="Arial"/>
                      <w:b/>
                      <w:sz w:val="24"/>
                      <w:szCs w:val="24"/>
                    </w:rPr>
                  </w:pPr>
                  <w:r>
                    <w:rPr>
                      <w:rFonts w:ascii="Modern No. 20" w:eastAsia="Times New Roman" w:hAnsi="Modern No. 20" w:cs="Arial"/>
                      <w:b/>
                      <w:sz w:val="24"/>
                      <w:szCs w:val="24"/>
                    </w:rPr>
                    <w:t>Now read through some of these facts about the historical time period.</w:t>
                  </w:r>
                </w:p>
                <w:p w:rsidR="007254E2" w:rsidRDefault="007254E2" w:rsidP="007254E2">
                  <w:pPr>
                    <w:spacing w:after="0" w:line="240" w:lineRule="auto"/>
                    <w:rPr>
                      <w:rFonts w:ascii="Modern No. 20" w:eastAsia="Times New Roman" w:hAnsi="Modern No. 20" w:cs="Arial"/>
                      <w:b/>
                      <w:sz w:val="24"/>
                      <w:szCs w:val="24"/>
                    </w:rPr>
                  </w:pPr>
                </w:p>
                <w:p w:rsidR="007254E2" w:rsidRPr="007254E2" w:rsidRDefault="007254E2" w:rsidP="007254E2">
                  <w:pPr>
                    <w:pStyle w:val="ListParagraph"/>
                    <w:numPr>
                      <w:ilvl w:val="0"/>
                      <w:numId w:val="3"/>
                    </w:numPr>
                    <w:spacing w:after="0" w:line="240" w:lineRule="auto"/>
                    <w:rPr>
                      <w:rFonts w:ascii="Modern No. 20" w:eastAsia="Times New Roman" w:hAnsi="Modern No. 20" w:cs="Arial"/>
                      <w:b/>
                      <w:sz w:val="24"/>
                      <w:szCs w:val="24"/>
                    </w:rPr>
                  </w:pPr>
                  <w:r>
                    <w:rPr>
                      <w:rFonts w:ascii="Modern No. 20" w:eastAsia="Times New Roman" w:hAnsi="Modern No. 20" w:cs="Arial"/>
                      <w:sz w:val="24"/>
                      <w:szCs w:val="24"/>
                    </w:rPr>
                    <w:t>The Harlem Renaissance was an African American movement during the 1920’s and 1930’s.</w:t>
                  </w:r>
                </w:p>
                <w:p w:rsidR="007254E2" w:rsidRPr="007254E2" w:rsidRDefault="007254E2" w:rsidP="007254E2">
                  <w:pPr>
                    <w:pStyle w:val="ListParagraph"/>
                    <w:numPr>
                      <w:ilvl w:val="0"/>
                      <w:numId w:val="3"/>
                    </w:numPr>
                    <w:spacing w:after="0" w:line="240" w:lineRule="auto"/>
                    <w:rPr>
                      <w:rFonts w:ascii="Modern No. 20" w:eastAsia="Times New Roman" w:hAnsi="Modern No. 20" w:cs="Arial"/>
                      <w:b/>
                      <w:sz w:val="24"/>
                      <w:szCs w:val="24"/>
                    </w:rPr>
                  </w:pPr>
                  <w:r>
                    <w:rPr>
                      <w:rFonts w:ascii="Modern No. 20" w:eastAsia="Times New Roman" w:hAnsi="Modern No. 20" w:cs="Arial"/>
                      <w:sz w:val="24"/>
                      <w:szCs w:val="24"/>
                    </w:rPr>
                    <w:t xml:space="preserve">During this period African Americans were trying to make a name for themselves in America. Slavery had now been abolished, but now that African Americans were free they had no solid identity. </w:t>
                  </w:r>
                </w:p>
                <w:p w:rsidR="000051D1" w:rsidRPr="000051D1" w:rsidRDefault="000051D1" w:rsidP="007254E2">
                  <w:pPr>
                    <w:pStyle w:val="ListParagraph"/>
                    <w:numPr>
                      <w:ilvl w:val="0"/>
                      <w:numId w:val="3"/>
                    </w:numPr>
                    <w:spacing w:after="0" w:line="240" w:lineRule="auto"/>
                    <w:rPr>
                      <w:rFonts w:ascii="Modern No. 20" w:eastAsia="Times New Roman" w:hAnsi="Modern No. 20" w:cs="Arial"/>
                      <w:b/>
                      <w:sz w:val="24"/>
                      <w:szCs w:val="24"/>
                    </w:rPr>
                  </w:pPr>
                  <w:r>
                    <w:rPr>
                      <w:rFonts w:ascii="Modern No. 20" w:eastAsia="Times New Roman" w:hAnsi="Modern No. 20" w:cs="Arial"/>
                      <w:sz w:val="24"/>
                      <w:szCs w:val="24"/>
                    </w:rPr>
                    <w:t>African Americans began expressing themselves through different forms of art. This included music, art, poetry, dance, drama, and literature.</w:t>
                  </w:r>
                </w:p>
                <w:p w:rsidR="0097604A" w:rsidRPr="0097604A" w:rsidRDefault="0097604A" w:rsidP="007254E2">
                  <w:pPr>
                    <w:pStyle w:val="ListParagraph"/>
                    <w:numPr>
                      <w:ilvl w:val="0"/>
                      <w:numId w:val="3"/>
                    </w:numPr>
                    <w:spacing w:after="0" w:line="240" w:lineRule="auto"/>
                    <w:rPr>
                      <w:rFonts w:ascii="Modern No. 20" w:eastAsia="Times New Roman" w:hAnsi="Modern No. 20" w:cs="Arial"/>
                      <w:b/>
                      <w:sz w:val="24"/>
                      <w:szCs w:val="24"/>
                    </w:rPr>
                  </w:pPr>
                  <w:r>
                    <w:rPr>
                      <w:rFonts w:ascii="Modern No. 20" w:eastAsia="Times New Roman" w:hAnsi="Modern No. 20" w:cs="Arial"/>
                      <w:sz w:val="24"/>
                      <w:szCs w:val="24"/>
                    </w:rPr>
                    <w:t xml:space="preserve">They rejected white beliefs in paternalism and racism, and instead celebrated black dignity and creativity. </w:t>
                  </w:r>
                </w:p>
                <w:p w:rsidR="0097604A" w:rsidRPr="0097604A" w:rsidRDefault="0097604A" w:rsidP="007254E2">
                  <w:pPr>
                    <w:pStyle w:val="ListParagraph"/>
                    <w:numPr>
                      <w:ilvl w:val="0"/>
                      <w:numId w:val="3"/>
                    </w:numPr>
                    <w:spacing w:after="0" w:line="240" w:lineRule="auto"/>
                    <w:rPr>
                      <w:rFonts w:ascii="Modern No. 20" w:eastAsia="Times New Roman" w:hAnsi="Modern No. 20" w:cs="Arial"/>
                      <w:b/>
                      <w:sz w:val="24"/>
                      <w:szCs w:val="24"/>
                    </w:rPr>
                  </w:pPr>
                  <w:r>
                    <w:rPr>
                      <w:rFonts w:ascii="Modern No. 20" w:eastAsia="Times New Roman" w:hAnsi="Modern No. 20" w:cs="Arial"/>
                      <w:sz w:val="24"/>
                      <w:szCs w:val="24"/>
                    </w:rPr>
                    <w:lastRenderedPageBreak/>
                    <w:t>Cars and other technological advances were being developed in A</w:t>
                  </w:r>
                  <w:r w:rsidR="00E472EB">
                    <w:rPr>
                      <w:rFonts w:ascii="Modern No. 20" w:eastAsia="Times New Roman" w:hAnsi="Modern No. 20" w:cs="Arial"/>
                      <w:sz w:val="24"/>
                      <w:szCs w:val="24"/>
                    </w:rPr>
                    <w:t>merica</w:t>
                  </w:r>
                  <w:r>
                    <w:rPr>
                      <w:rFonts w:ascii="Modern No. 20" w:eastAsia="Times New Roman" w:hAnsi="Modern No. 20" w:cs="Arial"/>
                      <w:sz w:val="24"/>
                      <w:szCs w:val="24"/>
                    </w:rPr>
                    <w:t xml:space="preserve"> in the 1920’s causing a huge economic boom.</w:t>
                  </w:r>
                </w:p>
                <w:p w:rsidR="00E472EB" w:rsidRPr="00E472EB" w:rsidRDefault="00E472EB" w:rsidP="007254E2">
                  <w:pPr>
                    <w:pStyle w:val="ListParagraph"/>
                    <w:numPr>
                      <w:ilvl w:val="0"/>
                      <w:numId w:val="3"/>
                    </w:numPr>
                    <w:spacing w:after="0" w:line="240" w:lineRule="auto"/>
                    <w:rPr>
                      <w:rFonts w:ascii="Modern No. 20" w:eastAsia="Times New Roman" w:hAnsi="Modern No. 20" w:cs="Arial"/>
                      <w:b/>
                      <w:sz w:val="24"/>
                      <w:szCs w:val="24"/>
                    </w:rPr>
                  </w:pPr>
                  <w:r>
                    <w:rPr>
                      <w:rFonts w:ascii="Modern No. 20" w:eastAsia="Times New Roman" w:hAnsi="Modern No. 20" w:cs="Arial"/>
                      <w:sz w:val="24"/>
                      <w:szCs w:val="24"/>
                    </w:rPr>
                    <w:t xml:space="preserve">Things like mass production, technological advances, and road construction all supplied opportunities to American people who could not afford them before. </w:t>
                  </w:r>
                </w:p>
                <w:p w:rsidR="00E472EB" w:rsidRDefault="00E472EB" w:rsidP="00E472EB">
                  <w:pPr>
                    <w:spacing w:after="0" w:line="240" w:lineRule="auto"/>
                    <w:rPr>
                      <w:rFonts w:ascii="Arial" w:eastAsia="Times New Roman" w:hAnsi="Arial" w:cs="Arial"/>
                      <w:sz w:val="21"/>
                      <w:szCs w:val="21"/>
                    </w:rPr>
                  </w:pPr>
                </w:p>
                <w:p w:rsidR="00C45270" w:rsidRDefault="00C45270" w:rsidP="00E472EB">
                  <w:pPr>
                    <w:spacing w:after="0" w:line="240" w:lineRule="auto"/>
                    <w:rPr>
                      <w:rFonts w:ascii="Modern No. 20" w:eastAsia="Times New Roman" w:hAnsi="Modern No. 20" w:cs="Arial"/>
                      <w:b/>
                      <w:sz w:val="24"/>
                      <w:szCs w:val="24"/>
                    </w:rPr>
                  </w:pPr>
                  <w:r w:rsidRPr="00C45270">
                    <w:rPr>
                      <w:rFonts w:ascii="Modern No. 20" w:eastAsia="Times New Roman" w:hAnsi="Modern No. 20" w:cs="Arial"/>
                      <w:b/>
                      <w:sz w:val="24"/>
                      <w:szCs w:val="24"/>
                    </w:rPr>
                    <w:t xml:space="preserve">Read the poem again above. </w:t>
                  </w:r>
                  <w:r>
                    <w:rPr>
                      <w:rFonts w:ascii="Modern No. 20" w:eastAsia="Times New Roman" w:hAnsi="Modern No. 20" w:cs="Arial"/>
                      <w:b/>
                      <w:sz w:val="24"/>
                      <w:szCs w:val="24"/>
                    </w:rPr>
                    <w:t xml:space="preserve">How do you see it differently now that you know what was going on historically at the time? Let’s go through the following questions together. </w:t>
                  </w:r>
                </w:p>
                <w:p w:rsidR="00C45270" w:rsidRDefault="00C45270" w:rsidP="00E472EB">
                  <w:pPr>
                    <w:spacing w:after="0" w:line="240" w:lineRule="auto"/>
                    <w:rPr>
                      <w:rFonts w:ascii="Modern No. 20" w:eastAsia="Times New Roman" w:hAnsi="Modern No. 20" w:cs="Arial"/>
                      <w:b/>
                      <w:sz w:val="24"/>
                      <w:szCs w:val="24"/>
                    </w:rPr>
                  </w:pPr>
                </w:p>
                <w:p w:rsidR="005E7848" w:rsidRDefault="00C45270" w:rsidP="00E472EB">
                  <w:pPr>
                    <w:spacing w:after="0" w:line="240" w:lineRule="auto"/>
                    <w:rPr>
                      <w:rFonts w:ascii="Modern No. 20" w:eastAsia="Times New Roman" w:hAnsi="Modern No. 20" w:cs="Arial"/>
                      <w:sz w:val="24"/>
                      <w:szCs w:val="24"/>
                    </w:rPr>
                  </w:pPr>
                  <w:r>
                    <w:rPr>
                      <w:rFonts w:ascii="Modern No. 20" w:eastAsia="Times New Roman" w:hAnsi="Modern No. 20" w:cs="Arial"/>
                      <w:sz w:val="24"/>
                      <w:szCs w:val="24"/>
                    </w:rPr>
                    <w:t xml:space="preserve">1.) </w:t>
                  </w:r>
                  <w:r w:rsidR="005E7848">
                    <w:rPr>
                      <w:rFonts w:ascii="Modern No. 20" w:eastAsia="Times New Roman" w:hAnsi="Modern No. 20" w:cs="Arial"/>
                      <w:sz w:val="24"/>
                      <w:szCs w:val="24"/>
                    </w:rPr>
                    <w:t>After looking at the history of the time that Claude McKay wrote this poem, how did this time period directly affect the writing of his poem (how is history embedded within the poem)?</w:t>
                  </w:r>
                </w:p>
                <w:p w:rsidR="005E7848" w:rsidRDefault="005E7848" w:rsidP="00E472EB">
                  <w:pPr>
                    <w:spacing w:after="0" w:line="240" w:lineRule="auto"/>
                    <w:rPr>
                      <w:rFonts w:ascii="Modern No. 20" w:eastAsia="Times New Roman" w:hAnsi="Modern No. 20" w:cs="Arial"/>
                      <w:sz w:val="24"/>
                      <w:szCs w:val="24"/>
                    </w:rPr>
                  </w:pPr>
                </w:p>
                <w:p w:rsidR="005E7848" w:rsidRDefault="005E7848" w:rsidP="00E472EB">
                  <w:pPr>
                    <w:spacing w:after="0" w:line="240" w:lineRule="auto"/>
                    <w:rPr>
                      <w:rFonts w:ascii="Modern No. 20" w:eastAsia="Times New Roman" w:hAnsi="Modern No. 20" w:cs="Arial"/>
                      <w:sz w:val="24"/>
                      <w:szCs w:val="24"/>
                    </w:rPr>
                  </w:pPr>
                </w:p>
                <w:p w:rsidR="005E7848" w:rsidRDefault="005E7848" w:rsidP="00E472EB">
                  <w:pPr>
                    <w:spacing w:after="0" w:line="240" w:lineRule="auto"/>
                    <w:rPr>
                      <w:rFonts w:ascii="Modern No. 20" w:eastAsia="Times New Roman" w:hAnsi="Modern No. 20" w:cs="Arial"/>
                      <w:sz w:val="24"/>
                      <w:szCs w:val="24"/>
                    </w:rPr>
                  </w:pPr>
                </w:p>
                <w:p w:rsidR="005E7848" w:rsidRDefault="005E7848" w:rsidP="00E472EB">
                  <w:pPr>
                    <w:spacing w:after="0" w:line="240" w:lineRule="auto"/>
                    <w:rPr>
                      <w:rFonts w:ascii="Modern No. 20" w:eastAsia="Times New Roman" w:hAnsi="Modern No. 20" w:cs="Arial"/>
                      <w:sz w:val="24"/>
                      <w:szCs w:val="24"/>
                    </w:rPr>
                  </w:pPr>
                </w:p>
                <w:p w:rsidR="005E7848" w:rsidRDefault="005E7848" w:rsidP="00E472EB">
                  <w:pPr>
                    <w:spacing w:after="0" w:line="240" w:lineRule="auto"/>
                    <w:rPr>
                      <w:rFonts w:ascii="Modern No. 20" w:eastAsia="Times New Roman" w:hAnsi="Modern No. 20" w:cs="Arial"/>
                      <w:sz w:val="24"/>
                      <w:szCs w:val="24"/>
                    </w:rPr>
                  </w:pPr>
                </w:p>
                <w:p w:rsidR="005E7848" w:rsidRDefault="005E7848" w:rsidP="00E472EB">
                  <w:pPr>
                    <w:spacing w:after="0" w:line="240" w:lineRule="auto"/>
                    <w:rPr>
                      <w:rFonts w:ascii="Modern No. 20" w:eastAsia="Times New Roman" w:hAnsi="Modern No. 20" w:cs="Arial"/>
                      <w:sz w:val="24"/>
                      <w:szCs w:val="24"/>
                    </w:rPr>
                  </w:pPr>
                </w:p>
                <w:p w:rsidR="006D1923" w:rsidRDefault="005E7848" w:rsidP="00E472EB">
                  <w:pPr>
                    <w:spacing w:after="0" w:line="240" w:lineRule="auto"/>
                    <w:rPr>
                      <w:rFonts w:ascii="Modern No. 20" w:eastAsia="Times New Roman" w:hAnsi="Modern No. 20" w:cs="Arial"/>
                      <w:sz w:val="24"/>
                      <w:szCs w:val="24"/>
                    </w:rPr>
                  </w:pPr>
                  <w:r>
                    <w:rPr>
                      <w:rFonts w:ascii="Modern No. 20" w:eastAsia="Times New Roman" w:hAnsi="Modern No. 20" w:cs="Arial"/>
                      <w:sz w:val="24"/>
                      <w:szCs w:val="24"/>
                    </w:rPr>
                    <w:t xml:space="preserve">2.) </w:t>
                  </w:r>
                  <w:r w:rsidR="006D1923">
                    <w:rPr>
                      <w:rFonts w:ascii="Modern No. 20" w:eastAsia="Times New Roman" w:hAnsi="Modern No. 20" w:cs="Arial"/>
                      <w:sz w:val="24"/>
                      <w:szCs w:val="24"/>
                    </w:rPr>
                    <w:t>What types of values does Claude McKay have that can be seen in the poem? Refer to specific lines of the poem.</w:t>
                  </w:r>
                </w:p>
                <w:p w:rsidR="006D1923" w:rsidRDefault="006D1923" w:rsidP="00E472EB">
                  <w:pPr>
                    <w:spacing w:after="0" w:line="240" w:lineRule="auto"/>
                    <w:rPr>
                      <w:rFonts w:ascii="Modern No. 20" w:eastAsia="Times New Roman" w:hAnsi="Modern No. 20" w:cs="Arial"/>
                      <w:sz w:val="24"/>
                      <w:szCs w:val="24"/>
                    </w:rPr>
                  </w:pPr>
                </w:p>
                <w:p w:rsidR="006D1923" w:rsidRDefault="006D1923" w:rsidP="00E472EB">
                  <w:pPr>
                    <w:spacing w:after="0" w:line="240" w:lineRule="auto"/>
                    <w:rPr>
                      <w:rFonts w:ascii="Modern No. 20" w:eastAsia="Times New Roman" w:hAnsi="Modern No. 20" w:cs="Arial"/>
                      <w:sz w:val="24"/>
                      <w:szCs w:val="24"/>
                    </w:rPr>
                  </w:pPr>
                </w:p>
                <w:p w:rsidR="006D1923" w:rsidRDefault="006D1923" w:rsidP="00E472EB">
                  <w:pPr>
                    <w:spacing w:after="0" w:line="240" w:lineRule="auto"/>
                    <w:rPr>
                      <w:rFonts w:ascii="Modern No. 20" w:eastAsia="Times New Roman" w:hAnsi="Modern No. 20" w:cs="Arial"/>
                      <w:sz w:val="24"/>
                      <w:szCs w:val="24"/>
                    </w:rPr>
                  </w:pPr>
                </w:p>
                <w:p w:rsidR="006D1923" w:rsidRDefault="006D1923" w:rsidP="00E472EB">
                  <w:pPr>
                    <w:spacing w:after="0" w:line="240" w:lineRule="auto"/>
                    <w:rPr>
                      <w:rFonts w:ascii="Modern No. 20" w:eastAsia="Times New Roman" w:hAnsi="Modern No. 20" w:cs="Arial"/>
                      <w:sz w:val="24"/>
                      <w:szCs w:val="24"/>
                    </w:rPr>
                  </w:pPr>
                </w:p>
                <w:p w:rsidR="002A3436" w:rsidRDefault="002A3436" w:rsidP="00E472EB">
                  <w:pPr>
                    <w:spacing w:after="0" w:line="240" w:lineRule="auto"/>
                    <w:rPr>
                      <w:rFonts w:ascii="Modern No. 20" w:eastAsia="Times New Roman" w:hAnsi="Modern No. 20" w:cs="Arial"/>
                      <w:sz w:val="24"/>
                      <w:szCs w:val="24"/>
                    </w:rPr>
                  </w:pPr>
                </w:p>
                <w:p w:rsidR="006D1923" w:rsidRDefault="006D1923" w:rsidP="00E472EB">
                  <w:pPr>
                    <w:spacing w:after="0" w:line="240" w:lineRule="auto"/>
                    <w:rPr>
                      <w:rFonts w:ascii="Modern No. 20" w:eastAsia="Times New Roman" w:hAnsi="Modern No. 20" w:cs="Arial"/>
                      <w:sz w:val="24"/>
                      <w:szCs w:val="24"/>
                    </w:rPr>
                  </w:pPr>
                </w:p>
                <w:p w:rsidR="00E25FE5" w:rsidRDefault="006D1923" w:rsidP="00E472EB">
                  <w:pPr>
                    <w:spacing w:after="0" w:line="240" w:lineRule="auto"/>
                    <w:rPr>
                      <w:rFonts w:ascii="Modern No. 20" w:eastAsia="Times New Roman" w:hAnsi="Modern No. 20" w:cs="Arial"/>
                      <w:sz w:val="24"/>
                      <w:szCs w:val="24"/>
                    </w:rPr>
                  </w:pPr>
                  <w:r>
                    <w:rPr>
                      <w:rFonts w:ascii="Modern No. 20" w:eastAsia="Times New Roman" w:hAnsi="Modern No. 20" w:cs="Arial"/>
                      <w:sz w:val="24"/>
                      <w:szCs w:val="24"/>
                    </w:rPr>
                    <w:t xml:space="preserve">3.) </w:t>
                  </w:r>
                  <w:r w:rsidR="00E25FE5">
                    <w:rPr>
                      <w:rFonts w:ascii="Modern No. 20" w:eastAsia="Times New Roman" w:hAnsi="Modern No. 20" w:cs="Arial"/>
                      <w:sz w:val="24"/>
                      <w:szCs w:val="24"/>
                    </w:rPr>
                    <w:t>Who has the “power” in this text? What does McKay say that makes you think this?</w:t>
                  </w:r>
                </w:p>
                <w:p w:rsidR="00E25FE5" w:rsidRDefault="00E25FE5" w:rsidP="00E472EB">
                  <w:pPr>
                    <w:spacing w:after="0" w:line="240" w:lineRule="auto"/>
                    <w:rPr>
                      <w:rFonts w:ascii="Modern No. 20" w:eastAsia="Times New Roman" w:hAnsi="Modern No. 20" w:cs="Arial"/>
                      <w:sz w:val="24"/>
                      <w:szCs w:val="24"/>
                    </w:rPr>
                  </w:pPr>
                </w:p>
                <w:p w:rsidR="00E25FE5" w:rsidRDefault="00E25FE5" w:rsidP="00E472EB">
                  <w:pPr>
                    <w:spacing w:after="0" w:line="240" w:lineRule="auto"/>
                    <w:rPr>
                      <w:rFonts w:ascii="Modern No. 20" w:eastAsia="Times New Roman" w:hAnsi="Modern No. 20" w:cs="Arial"/>
                      <w:sz w:val="24"/>
                      <w:szCs w:val="24"/>
                    </w:rPr>
                  </w:pPr>
                </w:p>
                <w:p w:rsidR="002A3436" w:rsidRDefault="002A3436" w:rsidP="00E472EB">
                  <w:pPr>
                    <w:spacing w:after="0" w:line="240" w:lineRule="auto"/>
                    <w:rPr>
                      <w:rFonts w:ascii="Modern No. 20" w:eastAsia="Times New Roman" w:hAnsi="Modern No. 20" w:cs="Arial"/>
                      <w:sz w:val="24"/>
                      <w:szCs w:val="24"/>
                    </w:rPr>
                  </w:pPr>
                </w:p>
                <w:p w:rsidR="00E25FE5" w:rsidRDefault="00E25FE5" w:rsidP="00E472EB">
                  <w:pPr>
                    <w:spacing w:after="0" w:line="240" w:lineRule="auto"/>
                    <w:rPr>
                      <w:rFonts w:ascii="Modern No. 20" w:eastAsia="Times New Roman" w:hAnsi="Modern No. 20" w:cs="Arial"/>
                      <w:sz w:val="24"/>
                      <w:szCs w:val="24"/>
                    </w:rPr>
                  </w:pPr>
                </w:p>
                <w:p w:rsidR="00E25FE5" w:rsidRDefault="00E25FE5" w:rsidP="00E472EB">
                  <w:pPr>
                    <w:spacing w:after="0" w:line="240" w:lineRule="auto"/>
                    <w:rPr>
                      <w:rFonts w:ascii="Modern No. 20" w:eastAsia="Times New Roman" w:hAnsi="Modern No. 20" w:cs="Arial"/>
                      <w:sz w:val="24"/>
                      <w:szCs w:val="24"/>
                    </w:rPr>
                  </w:pPr>
                </w:p>
                <w:p w:rsidR="00E25FE5" w:rsidRDefault="00E25FE5" w:rsidP="00E472EB">
                  <w:pPr>
                    <w:spacing w:after="0" w:line="240" w:lineRule="auto"/>
                    <w:rPr>
                      <w:rFonts w:ascii="Modern No. 20" w:eastAsia="Times New Roman" w:hAnsi="Modern No. 20" w:cs="Arial"/>
                      <w:sz w:val="24"/>
                      <w:szCs w:val="24"/>
                    </w:rPr>
                  </w:pPr>
                </w:p>
                <w:p w:rsidR="003306A3" w:rsidRDefault="00E25FE5" w:rsidP="00E472EB">
                  <w:pPr>
                    <w:spacing w:after="0" w:line="240" w:lineRule="auto"/>
                    <w:rPr>
                      <w:rFonts w:ascii="Modern No. 20" w:eastAsia="Times New Roman" w:hAnsi="Modern No. 20" w:cs="Arial"/>
                      <w:sz w:val="24"/>
                      <w:szCs w:val="24"/>
                    </w:rPr>
                  </w:pPr>
                  <w:r>
                    <w:rPr>
                      <w:rFonts w:ascii="Modern No. 20" w:eastAsia="Times New Roman" w:hAnsi="Modern No. 20" w:cs="Arial"/>
                      <w:sz w:val="24"/>
                      <w:szCs w:val="24"/>
                    </w:rPr>
                    <w:t xml:space="preserve">4.) </w:t>
                  </w:r>
                  <w:r w:rsidR="00D93795">
                    <w:rPr>
                      <w:rFonts w:ascii="Modern No. 20" w:eastAsia="Times New Roman" w:hAnsi="Modern No. 20" w:cs="Arial"/>
                      <w:sz w:val="24"/>
                      <w:szCs w:val="24"/>
                    </w:rPr>
                    <w:t>Looking at McKay’s values and who he believes to be in power, what is his message?</w:t>
                  </w:r>
                </w:p>
                <w:p w:rsidR="003306A3" w:rsidRDefault="003306A3" w:rsidP="00E472EB">
                  <w:pPr>
                    <w:spacing w:after="0" w:line="240" w:lineRule="auto"/>
                    <w:rPr>
                      <w:rFonts w:ascii="Modern No. 20" w:eastAsia="Times New Roman" w:hAnsi="Modern No. 20" w:cs="Arial"/>
                      <w:sz w:val="24"/>
                      <w:szCs w:val="24"/>
                    </w:rPr>
                  </w:pPr>
                </w:p>
                <w:p w:rsidR="003306A3" w:rsidRDefault="003306A3" w:rsidP="00E472EB">
                  <w:pPr>
                    <w:spacing w:after="0" w:line="240" w:lineRule="auto"/>
                    <w:rPr>
                      <w:rFonts w:ascii="Modern No. 20" w:eastAsia="Times New Roman" w:hAnsi="Modern No. 20" w:cs="Arial"/>
                      <w:sz w:val="24"/>
                      <w:szCs w:val="24"/>
                    </w:rPr>
                  </w:pPr>
                </w:p>
                <w:p w:rsidR="003306A3" w:rsidRDefault="003306A3" w:rsidP="00E472EB">
                  <w:pPr>
                    <w:spacing w:after="0" w:line="240" w:lineRule="auto"/>
                    <w:rPr>
                      <w:rFonts w:ascii="Modern No. 20" w:eastAsia="Times New Roman" w:hAnsi="Modern No. 20" w:cs="Arial"/>
                      <w:sz w:val="24"/>
                      <w:szCs w:val="24"/>
                    </w:rPr>
                  </w:pPr>
                </w:p>
                <w:p w:rsidR="003306A3" w:rsidRDefault="003306A3" w:rsidP="00E472EB">
                  <w:pPr>
                    <w:spacing w:after="0" w:line="240" w:lineRule="auto"/>
                    <w:rPr>
                      <w:rFonts w:ascii="Modern No. 20" w:eastAsia="Times New Roman" w:hAnsi="Modern No. 20" w:cs="Arial"/>
                      <w:sz w:val="24"/>
                      <w:szCs w:val="24"/>
                    </w:rPr>
                  </w:pPr>
                </w:p>
                <w:p w:rsidR="002A3436" w:rsidRDefault="002A3436" w:rsidP="00E472EB">
                  <w:pPr>
                    <w:spacing w:after="0" w:line="240" w:lineRule="auto"/>
                    <w:rPr>
                      <w:rFonts w:ascii="Modern No. 20" w:eastAsia="Times New Roman" w:hAnsi="Modern No. 20" w:cs="Arial"/>
                      <w:sz w:val="24"/>
                      <w:szCs w:val="24"/>
                    </w:rPr>
                  </w:pPr>
                </w:p>
                <w:p w:rsidR="003306A3" w:rsidRDefault="003306A3" w:rsidP="00E472EB">
                  <w:pPr>
                    <w:spacing w:after="0" w:line="240" w:lineRule="auto"/>
                    <w:rPr>
                      <w:rFonts w:ascii="Modern No. 20" w:eastAsia="Times New Roman" w:hAnsi="Modern No. 20" w:cs="Arial"/>
                      <w:sz w:val="24"/>
                      <w:szCs w:val="24"/>
                    </w:rPr>
                  </w:pPr>
                </w:p>
                <w:p w:rsidR="00F07C79" w:rsidRPr="00E25FE5" w:rsidRDefault="003306A3" w:rsidP="00E472EB">
                  <w:pPr>
                    <w:spacing w:after="0" w:line="240" w:lineRule="auto"/>
                    <w:rPr>
                      <w:rFonts w:ascii="Modern No. 20" w:eastAsia="Times New Roman" w:hAnsi="Modern No. 20" w:cs="Arial"/>
                      <w:sz w:val="24"/>
                      <w:szCs w:val="24"/>
                    </w:rPr>
                  </w:pPr>
                  <w:r>
                    <w:rPr>
                      <w:rFonts w:ascii="Modern No. 20" w:eastAsia="Times New Roman" w:hAnsi="Modern No. 20" w:cs="Arial"/>
                      <w:sz w:val="24"/>
                      <w:szCs w:val="24"/>
                    </w:rPr>
                    <w:t>5.) If New Historicists believe that texts are supposed to be “producers of social effects,” what kind of “effect” does McKay want to have on Americ</w:t>
                  </w:r>
                  <w:r w:rsidR="00515207">
                    <w:rPr>
                      <w:rFonts w:ascii="Modern No. 20" w:eastAsia="Times New Roman" w:hAnsi="Modern No. 20" w:cs="Arial"/>
                      <w:sz w:val="24"/>
                      <w:szCs w:val="24"/>
                    </w:rPr>
                    <w:t>a and his reader?</w:t>
                  </w:r>
                  <w:r w:rsidR="00F07C79" w:rsidRPr="00C45270">
                    <w:rPr>
                      <w:rFonts w:ascii="Arial" w:eastAsia="Times New Roman" w:hAnsi="Arial" w:cs="Arial"/>
                      <w:b/>
                      <w:sz w:val="21"/>
                      <w:szCs w:val="21"/>
                    </w:rPr>
                    <w:br/>
                  </w:r>
                </w:p>
              </w:tc>
            </w:tr>
            <w:tr w:rsidR="00590A93" w:rsidRPr="00F07C79">
              <w:trPr>
                <w:tblCellSpacing w:w="0" w:type="dxa"/>
              </w:trPr>
              <w:tc>
                <w:tcPr>
                  <w:tcW w:w="450" w:type="dxa"/>
                </w:tcPr>
                <w:p w:rsidR="00590A93" w:rsidRPr="00F07C79" w:rsidRDefault="00590A93" w:rsidP="00F07C79">
                  <w:pPr>
                    <w:spacing w:after="0" w:line="240" w:lineRule="auto"/>
                    <w:rPr>
                      <w:rFonts w:ascii="Verdana" w:eastAsia="Times New Roman" w:hAnsi="Verdana" w:cs="Times New Roman"/>
                      <w:sz w:val="20"/>
                      <w:szCs w:val="20"/>
                    </w:rPr>
                  </w:pPr>
                </w:p>
              </w:tc>
              <w:tc>
                <w:tcPr>
                  <w:tcW w:w="5000" w:type="pct"/>
                </w:tcPr>
                <w:p w:rsidR="00590A93" w:rsidRPr="00F07C79" w:rsidRDefault="00590A93" w:rsidP="00F07C79">
                  <w:pPr>
                    <w:spacing w:after="0" w:line="240" w:lineRule="auto"/>
                    <w:rPr>
                      <w:rFonts w:ascii="Arial" w:eastAsia="Times New Roman" w:hAnsi="Arial" w:cs="Arial"/>
                      <w:sz w:val="21"/>
                      <w:szCs w:val="21"/>
                    </w:rPr>
                  </w:pPr>
                </w:p>
              </w:tc>
            </w:tr>
          </w:tbl>
          <w:p w:rsidR="00F07C79" w:rsidRPr="00F07C79" w:rsidRDefault="00F07C79" w:rsidP="00F07C79">
            <w:pPr>
              <w:spacing w:after="0" w:line="240" w:lineRule="auto"/>
              <w:rPr>
                <w:rFonts w:ascii="Verdana" w:eastAsia="Times New Roman" w:hAnsi="Verdana" w:cs="Times New Roman"/>
                <w:sz w:val="20"/>
                <w:szCs w:val="20"/>
              </w:rPr>
            </w:pPr>
          </w:p>
        </w:tc>
        <w:tc>
          <w:tcPr>
            <w:tcW w:w="0" w:type="auto"/>
            <w:vMerge/>
            <w:vAlign w:val="center"/>
            <w:hideMark/>
          </w:tcPr>
          <w:p w:rsidR="00F07C79" w:rsidRPr="00F07C79" w:rsidRDefault="00F07C79" w:rsidP="00F07C79">
            <w:pPr>
              <w:spacing w:after="0" w:line="240" w:lineRule="auto"/>
              <w:rPr>
                <w:rFonts w:ascii="Verdana" w:eastAsia="Times New Roman" w:hAnsi="Verdana" w:cs="Times New Roman"/>
                <w:sz w:val="20"/>
                <w:szCs w:val="20"/>
              </w:rPr>
            </w:pPr>
          </w:p>
        </w:tc>
      </w:tr>
    </w:tbl>
    <w:p w:rsidR="00F07C79" w:rsidRPr="00F07C79" w:rsidRDefault="00F07C79" w:rsidP="00F07C79">
      <w:pPr>
        <w:rPr>
          <w:rFonts w:ascii="Modern No. 20" w:hAnsi="Modern No. 20"/>
          <w:sz w:val="24"/>
          <w:szCs w:val="24"/>
        </w:rPr>
      </w:pPr>
    </w:p>
    <w:sectPr w:rsidR="00F07C79" w:rsidRPr="00F07C79" w:rsidSect="00F513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odern No. 20">
    <w:panose1 w:val="02070704070505020303"/>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75F0B"/>
    <w:multiLevelType w:val="hybridMultilevel"/>
    <w:tmpl w:val="1BA03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415EC1"/>
    <w:multiLevelType w:val="hybridMultilevel"/>
    <w:tmpl w:val="A96E8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3411DC"/>
    <w:multiLevelType w:val="hybridMultilevel"/>
    <w:tmpl w:val="D462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57BF"/>
    <w:rsid w:val="000051D1"/>
    <w:rsid w:val="00077E61"/>
    <w:rsid w:val="002A3436"/>
    <w:rsid w:val="003306A3"/>
    <w:rsid w:val="00515207"/>
    <w:rsid w:val="00590A93"/>
    <w:rsid w:val="005E7848"/>
    <w:rsid w:val="005F0B3B"/>
    <w:rsid w:val="006D1923"/>
    <w:rsid w:val="006D6236"/>
    <w:rsid w:val="007254E2"/>
    <w:rsid w:val="007C57BF"/>
    <w:rsid w:val="0097604A"/>
    <w:rsid w:val="00C45270"/>
    <w:rsid w:val="00D93795"/>
    <w:rsid w:val="00E25FE5"/>
    <w:rsid w:val="00E472EB"/>
    <w:rsid w:val="00F07C79"/>
    <w:rsid w:val="00F513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3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7BF"/>
    <w:pPr>
      <w:ind w:left="720"/>
      <w:contextualSpacing/>
    </w:pPr>
  </w:style>
  <w:style w:type="character" w:styleId="Hyperlink">
    <w:name w:val="Hyperlink"/>
    <w:basedOn w:val="DefaultParagraphFont"/>
    <w:uiPriority w:val="99"/>
    <w:semiHidden/>
    <w:unhideWhenUsed/>
    <w:rsid w:val="00F07C79"/>
    <w:rPr>
      <w:strike w:val="0"/>
      <w:dstrike w:val="0"/>
      <w:color w:val="0000FF"/>
      <w:u w:val="none"/>
      <w:effect w:val="none"/>
    </w:rPr>
  </w:style>
  <w:style w:type="paragraph" w:styleId="NormalWeb">
    <w:name w:val="Normal (Web)"/>
    <w:basedOn w:val="Normal"/>
    <w:uiPriority w:val="99"/>
    <w:unhideWhenUsed/>
    <w:rsid w:val="00F07C79"/>
    <w:pPr>
      <w:spacing w:before="100" w:beforeAutospacing="1" w:after="100" w:afterAutospacing="1" w:line="240" w:lineRule="auto"/>
    </w:pPr>
    <w:rPr>
      <w:rFonts w:ascii="Verdana" w:eastAsia="Times New Roman" w:hAnsi="Verdana" w:cs="Times New Roman"/>
      <w:sz w:val="20"/>
      <w:szCs w:val="20"/>
    </w:rPr>
  </w:style>
  <w:style w:type="paragraph" w:styleId="z-TopofForm">
    <w:name w:val="HTML Top of Form"/>
    <w:basedOn w:val="Normal"/>
    <w:next w:val="Normal"/>
    <w:link w:val="z-TopofFormChar"/>
    <w:hidden/>
    <w:uiPriority w:val="99"/>
    <w:semiHidden/>
    <w:unhideWhenUsed/>
    <w:rsid w:val="00F07C7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07C7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F07C7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F07C79"/>
    <w:rPr>
      <w:rFonts w:ascii="Arial" w:eastAsia="Times New Roman" w:hAnsi="Arial" w:cs="Arial"/>
      <w:vanish/>
      <w:sz w:val="16"/>
      <w:szCs w:val="16"/>
    </w:rPr>
  </w:style>
  <w:style w:type="character" w:customStyle="1" w:styleId="klink">
    <w:name w:val="klink"/>
    <w:basedOn w:val="DefaultParagraphFont"/>
    <w:rsid w:val="00F07C79"/>
  </w:style>
  <w:style w:type="paragraph" w:styleId="BalloonText">
    <w:name w:val="Balloon Text"/>
    <w:basedOn w:val="Normal"/>
    <w:link w:val="BalloonTextChar"/>
    <w:uiPriority w:val="99"/>
    <w:semiHidden/>
    <w:unhideWhenUsed/>
    <w:rsid w:val="00F07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C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emhunter.com/poem/america-2/" TargetMode="External"/><Relationship Id="rId3" Type="http://schemas.openxmlformats.org/officeDocument/2006/relationships/settings" Target="settings.xml"/><Relationship Id="rId7" Type="http://schemas.openxmlformats.org/officeDocument/2006/relationships/hyperlink" Target="http://www.poemhunter.com/poem/america-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emhunter.com/poem/america-2/" TargetMode="External"/><Relationship Id="rId5" Type="http://schemas.openxmlformats.org/officeDocument/2006/relationships/hyperlink" Target="http://www.poemhunter.com/poem/america-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BPS</Company>
  <LinksUpToDate>false</LinksUpToDate>
  <CharactersWithSpaces>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BPS</dc:creator>
  <cp:keywords/>
  <dc:description/>
  <cp:lastModifiedBy>BPS</cp:lastModifiedBy>
  <cp:revision>19</cp:revision>
  <dcterms:created xsi:type="dcterms:W3CDTF">2009-09-14T12:22:00Z</dcterms:created>
  <dcterms:modified xsi:type="dcterms:W3CDTF">2009-09-14T20:45:00Z</dcterms:modified>
</cp:coreProperties>
</file>